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B7" w:rsidRPr="00D43AB7" w:rsidRDefault="00D43AB7" w:rsidP="00D43AB7">
      <w:pPr>
        <w:shd w:val="clear" w:color="auto" w:fill="FFFFFF"/>
        <w:spacing w:before="100" w:beforeAutospacing="1" w:after="100" w:afterAutospacing="1"/>
        <w:jc w:val="both"/>
        <w:rPr>
          <w:rFonts w:ascii="Arial" w:hAnsi="Arial" w:cs="Arial"/>
          <w:color w:val="3D3D3D"/>
          <w:sz w:val="18"/>
          <w:szCs w:val="18"/>
          <w:lang/>
        </w:rPr>
      </w:pPr>
      <w:r w:rsidRPr="00D43AB7">
        <w:rPr>
          <w:rFonts w:ascii="Arial" w:hAnsi="Arial" w:cs="Arial"/>
          <w:color w:val="3D3D3D"/>
          <w:sz w:val="18"/>
          <w:szCs w:val="18"/>
          <w:lang/>
        </w:rPr>
        <w:t xml:space="preserve">A hospital has been built in </w:t>
      </w:r>
      <w:hyperlink r:id="rId4" w:history="1">
        <w:proofErr w:type="spellStart"/>
        <w:r w:rsidRPr="00D43AB7">
          <w:rPr>
            <w:rFonts w:ascii="Arial" w:hAnsi="Arial" w:cs="Arial"/>
            <w:color w:val="000099"/>
            <w:sz w:val="18"/>
            <w:lang/>
          </w:rPr>
          <w:t>Bentiu</w:t>
        </w:r>
        <w:proofErr w:type="spellEnd"/>
      </w:hyperlink>
      <w:r w:rsidRPr="00D43AB7">
        <w:rPr>
          <w:rFonts w:ascii="Arial" w:hAnsi="Arial" w:cs="Arial"/>
          <w:color w:val="3D3D3D"/>
          <w:sz w:val="18"/>
          <w:szCs w:val="18"/>
          <w:lang/>
        </w:rPr>
        <w:t xml:space="preserve"> town by Chinese investors. It was opened on 5 April. China is strengthening its ties with the </w:t>
      </w:r>
      <w:hyperlink r:id="rId5" w:history="1">
        <w:r w:rsidRPr="00D43AB7">
          <w:rPr>
            <w:rFonts w:ascii="Arial" w:hAnsi="Arial" w:cs="Arial"/>
            <w:color w:val="000099"/>
            <w:sz w:val="18"/>
            <w:lang/>
          </w:rPr>
          <w:t>Government of South Suda</w:t>
        </w:r>
      </w:hyperlink>
      <w:r w:rsidRPr="00D43AB7">
        <w:rPr>
          <w:rFonts w:ascii="Arial" w:hAnsi="Arial" w:cs="Arial"/>
          <w:color w:val="3D3D3D"/>
          <w:sz w:val="18"/>
          <w:szCs w:val="18"/>
          <w:lang/>
        </w:rPr>
        <w:t>n (</w:t>
      </w:r>
      <w:proofErr w:type="spellStart"/>
      <w:r w:rsidRPr="00D43AB7">
        <w:rPr>
          <w:rFonts w:ascii="Arial" w:hAnsi="Arial" w:cs="Arial"/>
          <w:color w:val="3D3D3D"/>
          <w:sz w:val="18"/>
          <w:szCs w:val="18"/>
          <w:lang/>
        </w:rPr>
        <w:t>GoSS</w:t>
      </w:r>
      <w:proofErr w:type="spellEnd"/>
      <w:r w:rsidRPr="00D43AB7">
        <w:rPr>
          <w:rFonts w:ascii="Arial" w:hAnsi="Arial" w:cs="Arial"/>
          <w:color w:val="3D3D3D"/>
          <w:sz w:val="18"/>
          <w:szCs w:val="18"/>
          <w:lang/>
        </w:rPr>
        <w:t>) ahead of the declaration of South Sudan’s independence on 9 July 2011. China is one of the foreign countries in oil drilling in Sudan.</w:t>
      </w:r>
    </w:p>
    <w:p w:rsidR="00D43AB7" w:rsidRPr="00D43AB7" w:rsidRDefault="00D43AB7" w:rsidP="00D43AB7">
      <w:pPr>
        <w:shd w:val="clear" w:color="auto" w:fill="FFFFFF"/>
        <w:spacing w:before="100" w:beforeAutospacing="1" w:after="100" w:afterAutospacing="1"/>
        <w:jc w:val="both"/>
        <w:rPr>
          <w:rFonts w:ascii="Arial" w:hAnsi="Arial" w:cs="Arial"/>
          <w:color w:val="3D3D3D"/>
          <w:sz w:val="18"/>
          <w:szCs w:val="18"/>
          <w:lang/>
        </w:rPr>
      </w:pPr>
      <w:r w:rsidRPr="00D43AB7">
        <w:rPr>
          <w:rFonts w:ascii="Arial" w:hAnsi="Arial" w:cs="Arial"/>
          <w:color w:val="3D3D3D"/>
          <w:sz w:val="18"/>
          <w:szCs w:val="18"/>
          <w:lang/>
        </w:rPr>
        <w:t xml:space="preserve">The hospital with total investment of US$760,000 was opened with support from </w:t>
      </w:r>
      <w:proofErr w:type="spellStart"/>
      <w:r w:rsidRPr="00D43AB7">
        <w:rPr>
          <w:rFonts w:ascii="Arial" w:hAnsi="Arial" w:cs="Arial"/>
          <w:color w:val="3D3D3D"/>
          <w:sz w:val="18"/>
          <w:szCs w:val="18"/>
          <w:lang/>
        </w:rPr>
        <w:t>GoSS</w:t>
      </w:r>
      <w:proofErr w:type="spellEnd"/>
      <w:r w:rsidRPr="00D43AB7">
        <w:rPr>
          <w:rFonts w:ascii="Arial" w:hAnsi="Arial" w:cs="Arial"/>
          <w:color w:val="3D3D3D"/>
          <w:sz w:val="18"/>
          <w:szCs w:val="18"/>
          <w:lang/>
        </w:rPr>
        <w:t xml:space="preserve"> in </w:t>
      </w:r>
      <w:proofErr w:type="spellStart"/>
      <w:r w:rsidRPr="00D43AB7">
        <w:rPr>
          <w:rFonts w:ascii="Arial" w:hAnsi="Arial" w:cs="Arial"/>
          <w:color w:val="3D3D3D"/>
          <w:sz w:val="18"/>
          <w:szCs w:val="18"/>
          <w:lang/>
        </w:rPr>
        <w:t>Bentiu</w:t>
      </w:r>
      <w:proofErr w:type="spellEnd"/>
      <w:r w:rsidRPr="00D43AB7">
        <w:rPr>
          <w:rFonts w:ascii="Arial" w:hAnsi="Arial" w:cs="Arial"/>
          <w:color w:val="3D3D3D"/>
          <w:sz w:val="18"/>
          <w:szCs w:val="18"/>
          <w:lang/>
        </w:rPr>
        <w:t xml:space="preserve"> town.</w:t>
      </w:r>
    </w:p>
    <w:p w:rsidR="00D43AB7" w:rsidRPr="00D43AB7" w:rsidRDefault="00D43AB7" w:rsidP="00D43AB7">
      <w:pPr>
        <w:shd w:val="clear" w:color="auto" w:fill="FFFFFF"/>
        <w:spacing w:before="100" w:beforeAutospacing="1" w:after="100" w:afterAutospacing="1"/>
        <w:jc w:val="both"/>
        <w:rPr>
          <w:rFonts w:ascii="Arial" w:hAnsi="Arial" w:cs="Arial"/>
          <w:color w:val="3D3D3D"/>
          <w:sz w:val="18"/>
          <w:szCs w:val="18"/>
          <w:lang/>
        </w:rPr>
      </w:pPr>
      <w:proofErr w:type="spellStart"/>
      <w:r w:rsidRPr="00D43AB7">
        <w:rPr>
          <w:rFonts w:ascii="Arial" w:hAnsi="Arial" w:cs="Arial"/>
          <w:color w:val="3D3D3D"/>
          <w:sz w:val="18"/>
          <w:szCs w:val="18"/>
          <w:lang/>
        </w:rPr>
        <w:t>Bentiu</w:t>
      </w:r>
      <w:proofErr w:type="spellEnd"/>
      <w:r w:rsidRPr="00D43AB7">
        <w:rPr>
          <w:rFonts w:ascii="Arial" w:hAnsi="Arial" w:cs="Arial"/>
          <w:color w:val="3D3D3D"/>
          <w:sz w:val="18"/>
          <w:szCs w:val="18"/>
          <w:lang/>
        </w:rPr>
        <w:t xml:space="preserve"> China hospital combines traditional Chinese and western medicines, Zhang </w:t>
      </w:r>
      <w:proofErr w:type="spellStart"/>
      <w:r w:rsidRPr="00D43AB7">
        <w:rPr>
          <w:rFonts w:ascii="Arial" w:hAnsi="Arial" w:cs="Arial"/>
          <w:color w:val="3D3D3D"/>
          <w:sz w:val="18"/>
          <w:szCs w:val="18"/>
          <w:lang/>
        </w:rPr>
        <w:t>Xinmin</w:t>
      </w:r>
      <w:proofErr w:type="spellEnd"/>
      <w:r w:rsidRPr="00D43AB7">
        <w:rPr>
          <w:rFonts w:ascii="Arial" w:hAnsi="Arial" w:cs="Arial"/>
          <w:color w:val="3D3D3D"/>
          <w:sz w:val="18"/>
          <w:szCs w:val="18"/>
          <w:lang/>
        </w:rPr>
        <w:t xml:space="preserve">, hospital manager told </w:t>
      </w:r>
      <w:r w:rsidRPr="00D43AB7">
        <w:rPr>
          <w:rFonts w:ascii="Arial" w:hAnsi="Arial" w:cs="Arial"/>
          <w:i/>
          <w:iCs/>
          <w:color w:val="3D3D3D"/>
          <w:sz w:val="18"/>
          <w:szCs w:val="18"/>
          <w:lang/>
        </w:rPr>
        <w:t>Sudan Tribune</w:t>
      </w:r>
      <w:r w:rsidRPr="00D43AB7">
        <w:rPr>
          <w:rFonts w:ascii="Arial" w:hAnsi="Arial" w:cs="Arial"/>
          <w:color w:val="3D3D3D"/>
          <w:sz w:val="18"/>
          <w:szCs w:val="18"/>
          <w:lang/>
        </w:rPr>
        <w:t xml:space="preserve"> yesterday.</w:t>
      </w:r>
    </w:p>
    <w:p w:rsidR="00D43AB7" w:rsidRPr="00D43AB7" w:rsidRDefault="00D43AB7" w:rsidP="00D43AB7">
      <w:pPr>
        <w:shd w:val="clear" w:color="auto" w:fill="FFFFFF"/>
        <w:spacing w:before="100" w:beforeAutospacing="1" w:after="100" w:afterAutospacing="1"/>
        <w:jc w:val="both"/>
        <w:rPr>
          <w:rFonts w:ascii="Arial" w:hAnsi="Arial" w:cs="Arial"/>
          <w:color w:val="3D3D3D"/>
          <w:sz w:val="18"/>
          <w:szCs w:val="18"/>
          <w:lang/>
        </w:rPr>
      </w:pPr>
      <w:proofErr w:type="spellStart"/>
      <w:r w:rsidRPr="00D43AB7">
        <w:rPr>
          <w:rFonts w:ascii="Arial" w:hAnsi="Arial" w:cs="Arial"/>
          <w:color w:val="3D3D3D"/>
          <w:sz w:val="18"/>
          <w:szCs w:val="18"/>
          <w:lang/>
        </w:rPr>
        <w:t>Xinmin</w:t>
      </w:r>
      <w:proofErr w:type="spellEnd"/>
      <w:r w:rsidRPr="00D43AB7">
        <w:rPr>
          <w:rFonts w:ascii="Arial" w:hAnsi="Arial" w:cs="Arial"/>
          <w:color w:val="3D3D3D"/>
          <w:sz w:val="18"/>
          <w:szCs w:val="18"/>
          <w:lang/>
        </w:rPr>
        <w:t xml:space="preserve"> added that hospital is well equipped with advanced technologies and would provide </w:t>
      </w:r>
      <w:proofErr w:type="spellStart"/>
      <w:r w:rsidRPr="00D43AB7">
        <w:rPr>
          <w:rFonts w:ascii="Arial" w:hAnsi="Arial" w:cs="Arial"/>
          <w:color w:val="3D3D3D"/>
          <w:sz w:val="18"/>
          <w:szCs w:val="18"/>
          <w:lang/>
        </w:rPr>
        <w:t>specialised</w:t>
      </w:r>
      <w:proofErr w:type="spellEnd"/>
      <w:r w:rsidRPr="00D43AB7">
        <w:rPr>
          <w:rFonts w:ascii="Arial" w:hAnsi="Arial" w:cs="Arial"/>
          <w:color w:val="3D3D3D"/>
          <w:sz w:val="18"/>
          <w:szCs w:val="18"/>
          <w:lang/>
        </w:rPr>
        <w:t xml:space="preserve"> services, including, surgical, </w:t>
      </w:r>
      <w:proofErr w:type="spellStart"/>
      <w:r w:rsidRPr="00D43AB7">
        <w:rPr>
          <w:rFonts w:ascii="Arial" w:hAnsi="Arial" w:cs="Arial"/>
          <w:color w:val="3D3D3D"/>
          <w:sz w:val="18"/>
          <w:szCs w:val="18"/>
          <w:lang/>
        </w:rPr>
        <w:t>orthopaedics</w:t>
      </w:r>
      <w:proofErr w:type="spellEnd"/>
      <w:r w:rsidRPr="00D43AB7">
        <w:rPr>
          <w:rFonts w:ascii="Arial" w:hAnsi="Arial" w:cs="Arial"/>
          <w:color w:val="3D3D3D"/>
          <w:sz w:val="18"/>
          <w:szCs w:val="18"/>
          <w:lang/>
        </w:rPr>
        <w:t xml:space="preserve">, </w:t>
      </w:r>
      <w:proofErr w:type="spellStart"/>
      <w:r w:rsidRPr="00D43AB7">
        <w:rPr>
          <w:rFonts w:ascii="Arial" w:hAnsi="Arial" w:cs="Arial"/>
          <w:color w:val="3D3D3D"/>
          <w:sz w:val="18"/>
          <w:szCs w:val="18"/>
          <w:lang/>
        </w:rPr>
        <w:t>gynaecology</w:t>
      </w:r>
      <w:proofErr w:type="spellEnd"/>
      <w:r w:rsidRPr="00D43AB7">
        <w:rPr>
          <w:rFonts w:ascii="Arial" w:hAnsi="Arial" w:cs="Arial"/>
          <w:color w:val="3D3D3D"/>
          <w:sz w:val="18"/>
          <w:szCs w:val="18"/>
          <w:lang/>
        </w:rPr>
        <w:t xml:space="preserve"> and obstetrics.</w:t>
      </w:r>
    </w:p>
    <w:p w:rsidR="00D43AB7" w:rsidRPr="00D43AB7" w:rsidRDefault="00D43AB7" w:rsidP="00D43AB7">
      <w:pPr>
        <w:shd w:val="clear" w:color="auto" w:fill="FFFFFF"/>
        <w:spacing w:before="100" w:beforeAutospacing="1" w:after="100" w:afterAutospacing="1"/>
        <w:jc w:val="both"/>
        <w:rPr>
          <w:rFonts w:ascii="Arial" w:hAnsi="Arial" w:cs="Arial"/>
          <w:color w:val="3D3D3D"/>
          <w:sz w:val="18"/>
          <w:szCs w:val="18"/>
          <w:lang/>
        </w:rPr>
      </w:pPr>
      <w:r w:rsidRPr="00D43AB7">
        <w:rPr>
          <w:rFonts w:ascii="Arial" w:hAnsi="Arial" w:cs="Arial"/>
          <w:color w:val="3D3D3D"/>
          <w:sz w:val="18"/>
          <w:szCs w:val="18"/>
          <w:lang/>
        </w:rPr>
        <w:t xml:space="preserve">The hospital is equipped with advanced equipment including X-ray apparatus, type-B ultrasonic imager, </w:t>
      </w:r>
      <w:proofErr w:type="spellStart"/>
      <w:r w:rsidRPr="00D43AB7">
        <w:rPr>
          <w:rFonts w:ascii="Arial" w:hAnsi="Arial" w:cs="Arial"/>
          <w:color w:val="3D3D3D"/>
          <w:sz w:val="18"/>
          <w:szCs w:val="18"/>
          <w:lang/>
        </w:rPr>
        <w:t>Holter</w:t>
      </w:r>
      <w:proofErr w:type="spellEnd"/>
      <w:r w:rsidRPr="00D43AB7">
        <w:rPr>
          <w:rFonts w:ascii="Arial" w:hAnsi="Arial" w:cs="Arial"/>
          <w:color w:val="3D3D3D"/>
          <w:sz w:val="18"/>
          <w:szCs w:val="18"/>
          <w:lang/>
        </w:rPr>
        <w:t xml:space="preserve">, electrocardiogram monitor, anesthesia apparatus, automatic testing apparatus, shadow less lamp, high frequency </w:t>
      </w:r>
      <w:proofErr w:type="spellStart"/>
      <w:r w:rsidRPr="00D43AB7">
        <w:rPr>
          <w:rFonts w:ascii="Arial" w:hAnsi="Arial" w:cs="Arial"/>
          <w:color w:val="3D3D3D"/>
          <w:sz w:val="18"/>
          <w:szCs w:val="18"/>
          <w:lang/>
        </w:rPr>
        <w:t>electrotome</w:t>
      </w:r>
      <w:proofErr w:type="spellEnd"/>
      <w:r w:rsidRPr="00D43AB7">
        <w:rPr>
          <w:rFonts w:ascii="Arial" w:hAnsi="Arial" w:cs="Arial"/>
          <w:color w:val="3D3D3D"/>
          <w:sz w:val="18"/>
          <w:szCs w:val="18"/>
          <w:lang/>
        </w:rPr>
        <w:t xml:space="preserve"> treatment machine.</w:t>
      </w:r>
    </w:p>
    <w:p w:rsidR="00D43AB7" w:rsidRPr="00D43AB7" w:rsidRDefault="00D43AB7" w:rsidP="00D43AB7">
      <w:pPr>
        <w:shd w:val="clear" w:color="auto" w:fill="FFFFFF"/>
        <w:spacing w:before="100" w:beforeAutospacing="1" w:after="100" w:afterAutospacing="1"/>
        <w:jc w:val="both"/>
        <w:rPr>
          <w:rFonts w:ascii="Arial" w:hAnsi="Arial" w:cs="Arial"/>
          <w:color w:val="3D3D3D"/>
          <w:sz w:val="18"/>
          <w:szCs w:val="18"/>
          <w:lang/>
        </w:rPr>
      </w:pPr>
      <w:r w:rsidRPr="00D43AB7">
        <w:rPr>
          <w:rFonts w:ascii="Arial" w:hAnsi="Arial" w:cs="Arial"/>
          <w:color w:val="3D3D3D"/>
          <w:sz w:val="18"/>
          <w:szCs w:val="18"/>
          <w:lang/>
        </w:rPr>
        <w:t>It has 30 sickbeds and eight senior wards, each ward of department is equipped with air conditioners and electric fans. It is staffed by 15 physicians, technician and nurses.</w:t>
      </w:r>
    </w:p>
    <w:p w:rsidR="00D43AB7" w:rsidRPr="00D43AB7" w:rsidRDefault="00D43AB7" w:rsidP="00D43AB7">
      <w:pPr>
        <w:shd w:val="clear" w:color="auto" w:fill="FFFFFF"/>
        <w:spacing w:before="100" w:beforeAutospacing="1" w:after="100" w:afterAutospacing="1"/>
        <w:jc w:val="both"/>
        <w:rPr>
          <w:rFonts w:ascii="Arial" w:hAnsi="Arial" w:cs="Arial"/>
          <w:color w:val="3D3D3D"/>
          <w:sz w:val="18"/>
          <w:szCs w:val="18"/>
          <w:lang/>
        </w:rPr>
      </w:pPr>
      <w:r w:rsidRPr="00D43AB7">
        <w:rPr>
          <w:rFonts w:ascii="Arial" w:hAnsi="Arial" w:cs="Arial"/>
          <w:color w:val="3D3D3D"/>
          <w:sz w:val="18"/>
          <w:szCs w:val="18"/>
          <w:lang/>
        </w:rPr>
        <w:t xml:space="preserve">For years, the Chinese have been profiting from oil pumped from </w:t>
      </w:r>
      <w:hyperlink r:id="rId6" w:history="1">
        <w:r w:rsidRPr="00D43AB7">
          <w:rPr>
            <w:rFonts w:ascii="Arial" w:hAnsi="Arial" w:cs="Arial"/>
            <w:color w:val="000099"/>
            <w:sz w:val="18"/>
            <w:lang/>
          </w:rPr>
          <w:t>Unity state</w:t>
        </w:r>
      </w:hyperlink>
      <w:r w:rsidRPr="00D43AB7">
        <w:rPr>
          <w:rFonts w:ascii="Arial" w:hAnsi="Arial" w:cs="Arial"/>
          <w:color w:val="3D3D3D"/>
          <w:sz w:val="18"/>
          <w:szCs w:val="18"/>
          <w:lang/>
        </w:rPr>
        <w:t>, but almost no development has been seen by the people living there. During the war, the Chinese were accused of turning a blind eye to massive displacement of civilians living near its oil fields here. Most of the displacement came at the hands of Khartoum-aligned militias, who were ordered to clear the way for oil operations. The oil money from this area went to the pockets of the Chinese and the Khartoum government, but not to people here.</w:t>
      </w:r>
    </w:p>
    <w:p w:rsidR="00D43AB7" w:rsidRPr="00D43AB7" w:rsidRDefault="00D43AB7" w:rsidP="00D43AB7">
      <w:pPr>
        <w:shd w:val="clear" w:color="auto" w:fill="FFFFFF"/>
        <w:spacing w:before="100" w:beforeAutospacing="1" w:after="100" w:afterAutospacing="1"/>
        <w:jc w:val="both"/>
        <w:rPr>
          <w:rFonts w:ascii="Arial" w:hAnsi="Arial" w:cs="Arial"/>
          <w:color w:val="3D3D3D"/>
          <w:sz w:val="18"/>
          <w:szCs w:val="18"/>
          <w:lang/>
        </w:rPr>
      </w:pPr>
      <w:r w:rsidRPr="00D43AB7">
        <w:rPr>
          <w:rFonts w:ascii="Arial" w:hAnsi="Arial" w:cs="Arial"/>
          <w:color w:val="3D3D3D"/>
          <w:sz w:val="18"/>
          <w:szCs w:val="18"/>
          <w:lang/>
        </w:rPr>
        <w:t xml:space="preserve">Even after the </w:t>
      </w:r>
      <w:hyperlink r:id="rId7" w:history="1">
        <w:r w:rsidRPr="00D43AB7">
          <w:rPr>
            <w:rFonts w:ascii="Arial" w:hAnsi="Arial" w:cs="Arial"/>
            <w:color w:val="000099"/>
            <w:sz w:val="18"/>
            <w:lang/>
          </w:rPr>
          <w:t>Comprehensive Peace Agreement</w:t>
        </w:r>
      </w:hyperlink>
      <w:r w:rsidRPr="00D43AB7">
        <w:rPr>
          <w:rFonts w:ascii="Arial" w:hAnsi="Arial" w:cs="Arial"/>
          <w:color w:val="3D3D3D"/>
          <w:sz w:val="18"/>
          <w:szCs w:val="18"/>
          <w:lang/>
        </w:rPr>
        <w:t xml:space="preserve"> (CPA), the Chinese maintained its wary relationship with South Sudan, keeping all their staff in Khartoum. When it became clear that the referendum was going to happen, and that South Sudan was going to vote for independence, the Chinese started to reach out to the SPLM leaders.</w:t>
      </w:r>
    </w:p>
    <w:p w:rsidR="00D43AB7" w:rsidRPr="00D43AB7" w:rsidRDefault="00D43AB7" w:rsidP="00D43AB7">
      <w:pPr>
        <w:shd w:val="clear" w:color="auto" w:fill="FFFFFF"/>
        <w:spacing w:before="100" w:beforeAutospacing="1" w:after="100" w:afterAutospacing="1"/>
        <w:jc w:val="both"/>
        <w:rPr>
          <w:rFonts w:ascii="Arial" w:hAnsi="Arial" w:cs="Arial"/>
          <w:color w:val="3D3D3D"/>
          <w:sz w:val="18"/>
          <w:szCs w:val="18"/>
          <w:lang/>
        </w:rPr>
      </w:pPr>
      <w:r w:rsidRPr="00D43AB7">
        <w:rPr>
          <w:rFonts w:ascii="Arial" w:hAnsi="Arial" w:cs="Arial"/>
          <w:color w:val="3D3D3D"/>
          <w:sz w:val="18"/>
          <w:szCs w:val="18"/>
          <w:lang/>
        </w:rPr>
        <w:t xml:space="preserve">Despite the fraught history between the two parties, both </w:t>
      </w:r>
      <w:proofErr w:type="spellStart"/>
      <w:r w:rsidRPr="00D43AB7">
        <w:rPr>
          <w:rFonts w:ascii="Arial" w:hAnsi="Arial" w:cs="Arial"/>
          <w:color w:val="3D3D3D"/>
          <w:sz w:val="18"/>
          <w:szCs w:val="18"/>
          <w:lang/>
        </w:rPr>
        <w:t>GoSS</w:t>
      </w:r>
      <w:proofErr w:type="spellEnd"/>
      <w:r w:rsidRPr="00D43AB7">
        <w:rPr>
          <w:rFonts w:ascii="Arial" w:hAnsi="Arial" w:cs="Arial"/>
          <w:color w:val="3D3D3D"/>
          <w:sz w:val="18"/>
          <w:szCs w:val="18"/>
          <w:lang/>
        </w:rPr>
        <w:t xml:space="preserve"> and the Chinese have pledged to work together to keep pumping oil in a future Republic of South Sudan. This new hospital seems to be a sign of those improving relations. People here hope that it is also a sign that they will finally start to benefit from the immense wealth lying under their land.</w:t>
      </w:r>
    </w:p>
    <w:p w:rsidR="007C2813" w:rsidRPr="00EE530C" w:rsidRDefault="007C2813" w:rsidP="00EE530C"/>
    <w:sectPr w:rsidR="007C2813" w:rsidRPr="00EE530C"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D43AB7"/>
    <w:rsid w:val="00017840"/>
    <w:rsid w:val="000453D2"/>
    <w:rsid w:val="00060780"/>
    <w:rsid w:val="00063C16"/>
    <w:rsid w:val="00090BA8"/>
    <w:rsid w:val="00093668"/>
    <w:rsid w:val="000953EE"/>
    <w:rsid w:val="000965E4"/>
    <w:rsid w:val="000B3B06"/>
    <w:rsid w:val="000C768D"/>
    <w:rsid w:val="000E338B"/>
    <w:rsid w:val="00124997"/>
    <w:rsid w:val="00166CCE"/>
    <w:rsid w:val="001C2698"/>
    <w:rsid w:val="001F12B2"/>
    <w:rsid w:val="001F47DE"/>
    <w:rsid w:val="00200DD9"/>
    <w:rsid w:val="00201E9A"/>
    <w:rsid w:val="00317F36"/>
    <w:rsid w:val="00357276"/>
    <w:rsid w:val="00384D91"/>
    <w:rsid w:val="00400933"/>
    <w:rsid w:val="004041C0"/>
    <w:rsid w:val="00422AA3"/>
    <w:rsid w:val="004267CA"/>
    <w:rsid w:val="00427121"/>
    <w:rsid w:val="004875A0"/>
    <w:rsid w:val="004A4793"/>
    <w:rsid w:val="004C2EBB"/>
    <w:rsid w:val="00506EEF"/>
    <w:rsid w:val="00522795"/>
    <w:rsid w:val="00524EA7"/>
    <w:rsid w:val="005342F0"/>
    <w:rsid w:val="005659CC"/>
    <w:rsid w:val="00576196"/>
    <w:rsid w:val="00592E73"/>
    <w:rsid w:val="005A2C9D"/>
    <w:rsid w:val="005C5FCD"/>
    <w:rsid w:val="005E5BFC"/>
    <w:rsid w:val="006143E3"/>
    <w:rsid w:val="00636B3B"/>
    <w:rsid w:val="00692FBE"/>
    <w:rsid w:val="006B02D2"/>
    <w:rsid w:val="006B4FAC"/>
    <w:rsid w:val="006B7318"/>
    <w:rsid w:val="007236C1"/>
    <w:rsid w:val="00726DBC"/>
    <w:rsid w:val="00732EBC"/>
    <w:rsid w:val="00767629"/>
    <w:rsid w:val="007919A6"/>
    <w:rsid w:val="007A289E"/>
    <w:rsid w:val="007A4BB6"/>
    <w:rsid w:val="007C2813"/>
    <w:rsid w:val="007D5827"/>
    <w:rsid w:val="007E5616"/>
    <w:rsid w:val="007F3C4C"/>
    <w:rsid w:val="00831731"/>
    <w:rsid w:val="008549F1"/>
    <w:rsid w:val="008B29B7"/>
    <w:rsid w:val="008D0543"/>
    <w:rsid w:val="008D0B15"/>
    <w:rsid w:val="008E6585"/>
    <w:rsid w:val="00902EE8"/>
    <w:rsid w:val="009056F2"/>
    <w:rsid w:val="009203BB"/>
    <w:rsid w:val="009427F5"/>
    <w:rsid w:val="00961D83"/>
    <w:rsid w:val="00973B19"/>
    <w:rsid w:val="00A2190F"/>
    <w:rsid w:val="00A359C6"/>
    <w:rsid w:val="00A87E42"/>
    <w:rsid w:val="00A94B81"/>
    <w:rsid w:val="00AC4559"/>
    <w:rsid w:val="00AD7C41"/>
    <w:rsid w:val="00AE330B"/>
    <w:rsid w:val="00B1079F"/>
    <w:rsid w:val="00B3169A"/>
    <w:rsid w:val="00B329A6"/>
    <w:rsid w:val="00B34654"/>
    <w:rsid w:val="00B358E9"/>
    <w:rsid w:val="00B42F72"/>
    <w:rsid w:val="00B6362D"/>
    <w:rsid w:val="00BD707E"/>
    <w:rsid w:val="00BE7D49"/>
    <w:rsid w:val="00BF5536"/>
    <w:rsid w:val="00BF7F2B"/>
    <w:rsid w:val="00C0069B"/>
    <w:rsid w:val="00C0227E"/>
    <w:rsid w:val="00C07CFC"/>
    <w:rsid w:val="00C40CB5"/>
    <w:rsid w:val="00C87904"/>
    <w:rsid w:val="00C918EE"/>
    <w:rsid w:val="00CA5123"/>
    <w:rsid w:val="00CA59CC"/>
    <w:rsid w:val="00CB745B"/>
    <w:rsid w:val="00CD4553"/>
    <w:rsid w:val="00CF210C"/>
    <w:rsid w:val="00D140B6"/>
    <w:rsid w:val="00D303E0"/>
    <w:rsid w:val="00D43AB7"/>
    <w:rsid w:val="00D865F0"/>
    <w:rsid w:val="00D97799"/>
    <w:rsid w:val="00DA026B"/>
    <w:rsid w:val="00DB2EBA"/>
    <w:rsid w:val="00E52C41"/>
    <w:rsid w:val="00E72328"/>
    <w:rsid w:val="00E75645"/>
    <w:rsid w:val="00E91DB9"/>
    <w:rsid w:val="00EA1A54"/>
    <w:rsid w:val="00EA2F4C"/>
    <w:rsid w:val="00EC62A2"/>
    <w:rsid w:val="00EC6FB4"/>
    <w:rsid w:val="00EE530C"/>
    <w:rsid w:val="00EF0B77"/>
    <w:rsid w:val="00EF5EE1"/>
    <w:rsid w:val="00F13004"/>
    <w:rsid w:val="00F3101B"/>
    <w:rsid w:val="00F424D6"/>
    <w:rsid w:val="00F42D40"/>
    <w:rsid w:val="00F61F92"/>
    <w:rsid w:val="00F96BBE"/>
    <w:rsid w:val="00FD15D4"/>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semiHidden/>
    <w:unhideWhenUsed/>
    <w:rsid w:val="00D43AB7"/>
    <w:rPr>
      <w:strike w:val="0"/>
      <w:dstrike w:val="0"/>
      <w:color w:val="003366"/>
      <w:u w:val="none"/>
      <w:effect w:val="none"/>
    </w:rPr>
  </w:style>
  <w:style w:type="character" w:styleId="Zwaar">
    <w:name w:val="Strong"/>
    <w:basedOn w:val="Standaardalinea-lettertype"/>
    <w:uiPriority w:val="22"/>
    <w:qFormat/>
    <w:rsid w:val="00D43AB7"/>
    <w:rPr>
      <w:b/>
      <w:bCs/>
    </w:rPr>
  </w:style>
  <w:style w:type="paragraph" w:styleId="Normaalweb">
    <w:name w:val="Normal (Web)"/>
    <w:basedOn w:val="Standaard"/>
    <w:uiPriority w:val="99"/>
    <w:semiHidden/>
    <w:unhideWhenUsed/>
    <w:rsid w:val="00D43AB7"/>
    <w:pPr>
      <w:spacing w:before="100" w:beforeAutospacing="1" w:after="100" w:afterAutospacing="1"/>
    </w:pPr>
    <w:rPr>
      <w:rFonts w:ascii="Times New Roman" w:hAnsi="Times New Roman"/>
      <w:sz w:val="24"/>
    </w:rPr>
  </w:style>
  <w:style w:type="paragraph" w:styleId="Ballontekst">
    <w:name w:val="Balloon Text"/>
    <w:basedOn w:val="Standaard"/>
    <w:link w:val="BallontekstChar"/>
    <w:uiPriority w:val="99"/>
    <w:semiHidden/>
    <w:unhideWhenUsed/>
    <w:rsid w:val="00D43AB7"/>
    <w:rPr>
      <w:rFonts w:ascii="Tahoma" w:hAnsi="Tahoma" w:cs="Tahoma"/>
      <w:sz w:val="16"/>
      <w:szCs w:val="16"/>
    </w:rPr>
  </w:style>
  <w:style w:type="character" w:customStyle="1" w:styleId="BallontekstChar">
    <w:name w:val="Ballontekst Char"/>
    <w:basedOn w:val="Standaardalinea-lettertype"/>
    <w:link w:val="Ballontekst"/>
    <w:uiPriority w:val="99"/>
    <w:semiHidden/>
    <w:rsid w:val="00D43A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29707">
      <w:bodyDiv w:val="1"/>
      <w:marLeft w:val="0"/>
      <w:marRight w:val="0"/>
      <w:marTop w:val="0"/>
      <w:marBottom w:val="0"/>
      <w:divBdr>
        <w:top w:val="none" w:sz="0" w:space="0" w:color="auto"/>
        <w:left w:val="none" w:sz="0" w:space="0" w:color="auto"/>
        <w:bottom w:val="none" w:sz="0" w:space="0" w:color="auto"/>
        <w:right w:val="none" w:sz="0" w:space="0" w:color="auto"/>
      </w:divBdr>
      <w:divsChild>
        <w:div w:id="844175301">
          <w:marLeft w:val="0"/>
          <w:marRight w:val="0"/>
          <w:marTop w:val="0"/>
          <w:marBottom w:val="0"/>
          <w:divBdr>
            <w:top w:val="none" w:sz="0" w:space="0" w:color="auto"/>
            <w:left w:val="none" w:sz="0" w:space="0" w:color="auto"/>
            <w:bottom w:val="none" w:sz="0" w:space="0" w:color="auto"/>
            <w:right w:val="none" w:sz="0" w:space="0" w:color="auto"/>
          </w:divBdr>
          <w:divsChild>
            <w:div w:id="357703220">
              <w:marLeft w:val="0"/>
              <w:marRight w:val="0"/>
              <w:marTop w:val="120"/>
              <w:marBottom w:val="0"/>
              <w:divBdr>
                <w:top w:val="none" w:sz="0" w:space="0" w:color="auto"/>
                <w:left w:val="none" w:sz="0" w:space="0" w:color="auto"/>
                <w:bottom w:val="none" w:sz="0" w:space="0" w:color="auto"/>
                <w:right w:val="none" w:sz="0" w:space="0" w:color="auto"/>
              </w:divBdr>
              <w:divsChild>
                <w:div w:id="953711455">
                  <w:marLeft w:val="0"/>
                  <w:marRight w:val="0"/>
                  <w:marTop w:val="0"/>
                  <w:marBottom w:val="0"/>
                  <w:divBdr>
                    <w:top w:val="none" w:sz="0" w:space="0" w:color="auto"/>
                    <w:left w:val="none" w:sz="0" w:space="0" w:color="auto"/>
                    <w:bottom w:val="none" w:sz="0" w:space="0" w:color="auto"/>
                    <w:right w:val="none" w:sz="0" w:space="0" w:color="auto"/>
                  </w:divBdr>
                  <w:divsChild>
                    <w:div w:id="738286400">
                      <w:marLeft w:val="0"/>
                      <w:marRight w:val="0"/>
                      <w:marTop w:val="0"/>
                      <w:marBottom w:val="0"/>
                      <w:divBdr>
                        <w:top w:val="none" w:sz="0" w:space="0" w:color="auto"/>
                        <w:left w:val="none" w:sz="0" w:space="0" w:color="auto"/>
                        <w:bottom w:val="none" w:sz="0" w:space="0" w:color="auto"/>
                        <w:right w:val="none" w:sz="0" w:space="0" w:color="auto"/>
                      </w:divBdr>
                      <w:divsChild>
                        <w:div w:id="17300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289952">
      <w:bodyDiv w:val="1"/>
      <w:marLeft w:val="0"/>
      <w:marRight w:val="0"/>
      <w:marTop w:val="0"/>
      <w:marBottom w:val="0"/>
      <w:divBdr>
        <w:top w:val="none" w:sz="0" w:space="0" w:color="auto"/>
        <w:left w:val="none" w:sz="0" w:space="0" w:color="auto"/>
        <w:bottom w:val="none" w:sz="0" w:space="0" w:color="auto"/>
        <w:right w:val="none" w:sz="0" w:space="0" w:color="auto"/>
      </w:divBdr>
      <w:divsChild>
        <w:div w:id="501815407">
          <w:marLeft w:val="0"/>
          <w:marRight w:val="0"/>
          <w:marTop w:val="0"/>
          <w:marBottom w:val="0"/>
          <w:divBdr>
            <w:top w:val="none" w:sz="0" w:space="0" w:color="auto"/>
            <w:left w:val="none" w:sz="0" w:space="0" w:color="auto"/>
            <w:bottom w:val="none" w:sz="0" w:space="0" w:color="auto"/>
            <w:right w:val="none" w:sz="0" w:space="0" w:color="auto"/>
          </w:divBdr>
          <w:divsChild>
            <w:div w:id="938373672">
              <w:marLeft w:val="0"/>
              <w:marRight w:val="0"/>
              <w:marTop w:val="120"/>
              <w:marBottom w:val="0"/>
              <w:divBdr>
                <w:top w:val="none" w:sz="0" w:space="0" w:color="auto"/>
                <w:left w:val="none" w:sz="0" w:space="0" w:color="auto"/>
                <w:bottom w:val="none" w:sz="0" w:space="0" w:color="auto"/>
                <w:right w:val="none" w:sz="0" w:space="0" w:color="auto"/>
              </w:divBdr>
              <w:divsChild>
                <w:div w:id="245657109">
                  <w:marLeft w:val="0"/>
                  <w:marRight w:val="0"/>
                  <w:marTop w:val="0"/>
                  <w:marBottom w:val="0"/>
                  <w:divBdr>
                    <w:top w:val="none" w:sz="0" w:space="0" w:color="auto"/>
                    <w:left w:val="none" w:sz="0" w:space="0" w:color="auto"/>
                    <w:bottom w:val="none" w:sz="0" w:space="0" w:color="auto"/>
                    <w:right w:val="none" w:sz="0" w:space="0" w:color="auto"/>
                  </w:divBdr>
                  <w:divsChild>
                    <w:div w:id="345524193">
                      <w:marLeft w:val="0"/>
                      <w:marRight w:val="0"/>
                      <w:marTop w:val="0"/>
                      <w:marBottom w:val="0"/>
                      <w:divBdr>
                        <w:top w:val="none" w:sz="0" w:space="0" w:color="auto"/>
                        <w:left w:val="none" w:sz="0" w:space="0" w:color="auto"/>
                        <w:bottom w:val="none" w:sz="0" w:space="0" w:color="auto"/>
                        <w:right w:val="none" w:sz="0" w:space="0" w:color="auto"/>
                      </w:divBdr>
                      <w:divsChild>
                        <w:div w:id="726689293">
                          <w:marLeft w:val="0"/>
                          <w:marRight w:val="0"/>
                          <w:marTop w:val="0"/>
                          <w:marBottom w:val="0"/>
                          <w:divBdr>
                            <w:top w:val="none" w:sz="0" w:space="0" w:color="auto"/>
                            <w:left w:val="none" w:sz="0" w:space="0" w:color="auto"/>
                            <w:bottom w:val="none" w:sz="0" w:space="0" w:color="auto"/>
                            <w:right w:val="none" w:sz="0" w:space="0" w:color="auto"/>
                          </w:divBdr>
                          <w:divsChild>
                            <w:div w:id="1436707852">
                              <w:marLeft w:val="0"/>
                              <w:marRight w:val="0"/>
                              <w:marTop w:val="0"/>
                              <w:marBottom w:val="0"/>
                              <w:divBdr>
                                <w:top w:val="none" w:sz="0" w:space="0" w:color="auto"/>
                                <w:left w:val="none" w:sz="0" w:space="0" w:color="auto"/>
                                <w:bottom w:val="none" w:sz="0" w:space="0" w:color="auto"/>
                                <w:right w:val="none" w:sz="0" w:space="0" w:color="auto"/>
                              </w:divBdr>
                              <w:divsChild>
                                <w:div w:id="110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udantribune.com/+-CPA-Implementation,093-+"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dantribune.com/spip.php?page=recherche&amp;lang=en&amp;recherche=unity+state" TargetMode="External"/><Relationship Id="rId11" Type="http://schemas.openxmlformats.org/officeDocument/2006/relationships/customXml" Target="../customXml/item2.xml"/><Relationship Id="rId5" Type="http://schemas.openxmlformats.org/officeDocument/2006/relationships/hyperlink" Target="http://www.sudantribune.com/+-GoSS-Government-of-Southern-Sudan,151-+" TargetMode="External"/><Relationship Id="rId10" Type="http://schemas.openxmlformats.org/officeDocument/2006/relationships/customXml" Target="../customXml/item1.xml"/><Relationship Id="rId4" Type="http://schemas.openxmlformats.org/officeDocument/2006/relationships/hyperlink" Target="http://www.sudantribune.com/spip.php?page=recherche&amp;lang=en&amp;recherche=benitu"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FB4EB097-F0AF-4049-8BA0-C033A890F92B}"/>
</file>

<file path=customXml/itemProps2.xml><?xml version="1.0" encoding="utf-8"?>
<ds:datastoreItem xmlns:ds="http://schemas.openxmlformats.org/officeDocument/2006/customXml" ds:itemID="{355BD497-42DB-49E2-804C-66A54231067E}"/>
</file>

<file path=customXml/itemProps3.xml><?xml version="1.0" encoding="utf-8"?>
<ds:datastoreItem xmlns:ds="http://schemas.openxmlformats.org/officeDocument/2006/customXml" ds:itemID="{F3286F4E-D036-4DF3-9DCE-06B02B9B67EE}"/>
</file>

<file path=docProps/app.xml><?xml version="1.0" encoding="utf-8"?>
<Properties xmlns="http://schemas.openxmlformats.org/officeDocument/2006/extended-properties" xmlns:vt="http://schemas.openxmlformats.org/officeDocument/2006/docPropsVTypes">
  <Template>Normal</Template>
  <TotalTime>8</TotalTime>
  <Pages>1</Pages>
  <Words>374</Words>
  <Characters>2317</Characters>
  <Application>Microsoft Office Word</Application>
  <DocSecurity>0</DocSecurity>
  <Lines>19</Lines>
  <Paragraphs>5</Paragraphs>
  <ScaleCrop>false</ScaleCrop>
  <Company>IKV</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juarezmasana</dc:creator>
  <cp:keywords/>
  <dc:description/>
  <cp:lastModifiedBy>juarezmasana</cp:lastModifiedBy>
  <cp:revision>2</cp:revision>
  <cp:lastPrinted>2011-04-12T09:29:00Z</cp:lastPrinted>
  <dcterms:created xsi:type="dcterms:W3CDTF">2011-04-12T09:28:00Z</dcterms:created>
  <dcterms:modified xsi:type="dcterms:W3CDTF">2011-04-12T09:37:00Z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